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9ABC" w14:textId="5B38C017" w:rsidR="005334CA" w:rsidRDefault="00413DA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 w:rsidR="00651CF0">
        <w:rPr>
          <w:rFonts w:ascii="黑体" w:eastAsia="黑体" w:hAnsi="黑体" w:hint="eastAsia"/>
          <w:sz w:val="32"/>
          <w:szCs w:val="32"/>
        </w:rPr>
        <w:t>烹饪</w:t>
      </w:r>
      <w:r>
        <w:rPr>
          <w:rFonts w:ascii="黑体" w:eastAsia="黑体" w:hAnsi="黑体" w:hint="eastAsia"/>
          <w:sz w:val="32"/>
          <w:szCs w:val="32"/>
        </w:rPr>
        <w:t>） 备课组各学科作业公示</w:t>
      </w:r>
    </w:p>
    <w:tbl>
      <w:tblPr>
        <w:tblStyle w:val="a3"/>
        <w:tblW w:w="9538" w:type="dxa"/>
        <w:tblInd w:w="-1016" w:type="dxa"/>
        <w:tblLook w:val="04A0" w:firstRow="1" w:lastRow="0" w:firstColumn="1" w:lastColumn="0" w:noHBand="0" w:noVBand="1"/>
      </w:tblPr>
      <w:tblGrid>
        <w:gridCol w:w="1578"/>
        <w:gridCol w:w="1701"/>
        <w:gridCol w:w="1276"/>
        <w:gridCol w:w="936"/>
        <w:gridCol w:w="1350"/>
        <w:gridCol w:w="1399"/>
        <w:gridCol w:w="1298"/>
      </w:tblGrid>
      <w:tr w:rsidR="00651CF0" w14:paraId="011181A9" w14:textId="77777777" w:rsidTr="00651CF0">
        <w:trPr>
          <w:trHeight w:val="921"/>
        </w:trPr>
        <w:tc>
          <w:tcPr>
            <w:tcW w:w="1578" w:type="dxa"/>
          </w:tcPr>
          <w:p w14:paraId="3E3AFF08" w14:textId="77777777"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年级（班）</w:t>
            </w:r>
          </w:p>
        </w:tc>
        <w:tc>
          <w:tcPr>
            <w:tcW w:w="1701" w:type="dxa"/>
          </w:tcPr>
          <w:p w14:paraId="78569C7C" w14:textId="77777777"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学科</w:t>
            </w:r>
          </w:p>
        </w:tc>
        <w:tc>
          <w:tcPr>
            <w:tcW w:w="1276" w:type="dxa"/>
          </w:tcPr>
          <w:p w14:paraId="2DBE454C" w14:textId="77777777"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课堂作业</w:t>
            </w:r>
          </w:p>
          <w:p w14:paraId="77753F03" w14:textId="77777777"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书面/操作</w:t>
            </w:r>
          </w:p>
        </w:tc>
        <w:tc>
          <w:tcPr>
            <w:tcW w:w="936" w:type="dxa"/>
          </w:tcPr>
          <w:p w14:paraId="67FF3E17" w14:textId="77777777"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作业频次（月）</w:t>
            </w:r>
          </w:p>
        </w:tc>
        <w:tc>
          <w:tcPr>
            <w:tcW w:w="1350" w:type="dxa"/>
          </w:tcPr>
          <w:p w14:paraId="45FDD6B1" w14:textId="77777777"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回家作业</w:t>
            </w:r>
          </w:p>
          <w:p w14:paraId="36221214" w14:textId="77777777"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书面/操作</w:t>
            </w:r>
          </w:p>
        </w:tc>
        <w:tc>
          <w:tcPr>
            <w:tcW w:w="1399" w:type="dxa"/>
          </w:tcPr>
          <w:p w14:paraId="541C5192" w14:textId="77777777"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作业频次（月）</w:t>
            </w:r>
          </w:p>
        </w:tc>
        <w:tc>
          <w:tcPr>
            <w:tcW w:w="1298" w:type="dxa"/>
          </w:tcPr>
          <w:p w14:paraId="5D7232BE" w14:textId="77777777"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回家作业时间（预计）</w:t>
            </w:r>
          </w:p>
        </w:tc>
      </w:tr>
      <w:tr w:rsidR="00651CF0" w14:paraId="3EE7898F" w14:textId="77777777" w:rsidTr="00651CF0">
        <w:tc>
          <w:tcPr>
            <w:tcW w:w="1578" w:type="dxa"/>
          </w:tcPr>
          <w:p w14:paraId="17A7F3AF" w14:textId="413BF9FC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1CF0">
              <w:rPr>
                <w:rFonts w:ascii="仿宋" w:eastAsia="仿宋" w:hAnsi="仿宋" w:hint="eastAsia"/>
                <w:sz w:val="24"/>
                <w:szCs w:val="24"/>
              </w:rPr>
              <w:t>初职2</w:t>
            </w:r>
            <w:r w:rsidRPr="00651CF0">
              <w:rPr>
                <w:rFonts w:ascii="仿宋" w:eastAsia="仿宋" w:hAnsi="仿宋"/>
                <w:sz w:val="24"/>
                <w:szCs w:val="24"/>
              </w:rPr>
              <w:t>2</w:t>
            </w:r>
            <w:r w:rsidRPr="00651CF0">
              <w:rPr>
                <w:rFonts w:ascii="仿宋" w:eastAsia="仿宋" w:hAnsi="仿宋" w:hint="eastAsia"/>
                <w:sz w:val="24"/>
                <w:szCs w:val="24"/>
              </w:rPr>
              <w:t>级3班</w:t>
            </w:r>
          </w:p>
        </w:tc>
        <w:tc>
          <w:tcPr>
            <w:tcW w:w="1701" w:type="dxa"/>
          </w:tcPr>
          <w:p w14:paraId="213C3866" w14:textId="34F21648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西烹</w:t>
            </w:r>
          </w:p>
        </w:tc>
        <w:tc>
          <w:tcPr>
            <w:tcW w:w="1276" w:type="dxa"/>
          </w:tcPr>
          <w:p w14:paraId="1E4C6C66" w14:textId="464DAAE9" w:rsidR="00651CF0" w:rsidRPr="00651CF0" w:rsidRDefault="00651CF0" w:rsidP="00651CF0">
            <w:pPr>
              <w:spacing w:line="240" w:lineRule="atLeas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理论</w:t>
            </w:r>
          </w:p>
        </w:tc>
        <w:tc>
          <w:tcPr>
            <w:tcW w:w="936" w:type="dxa"/>
          </w:tcPr>
          <w:p w14:paraId="74E73DE3" w14:textId="2CA295EC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14:paraId="663E11D4" w14:textId="745E3A13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理论</w:t>
            </w:r>
          </w:p>
        </w:tc>
        <w:tc>
          <w:tcPr>
            <w:tcW w:w="1399" w:type="dxa"/>
          </w:tcPr>
          <w:p w14:paraId="763EEADF" w14:textId="5DE6E5B5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298" w:type="dxa"/>
          </w:tcPr>
          <w:p w14:paraId="66C56CB0" w14:textId="7E0745DD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651CF0">
              <w:rPr>
                <w:rFonts w:ascii="仿宋" w:eastAsia="仿宋" w:hAnsi="仿宋"/>
                <w:sz w:val="28"/>
                <w:szCs w:val="28"/>
              </w:rPr>
              <w:t>0</w:t>
            </w:r>
            <w:r w:rsidRPr="00651CF0">
              <w:rPr>
                <w:rFonts w:ascii="仿宋" w:eastAsia="仿宋" w:hAnsi="仿宋" w:hint="eastAsia"/>
                <w:sz w:val="28"/>
                <w:szCs w:val="28"/>
              </w:rPr>
              <w:t>分钟</w:t>
            </w:r>
          </w:p>
        </w:tc>
      </w:tr>
      <w:tr w:rsidR="00651CF0" w14:paraId="73F7B933" w14:textId="77777777" w:rsidTr="00651CF0">
        <w:tc>
          <w:tcPr>
            <w:tcW w:w="1578" w:type="dxa"/>
          </w:tcPr>
          <w:p w14:paraId="539502D2" w14:textId="77777777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9A2442" w14:textId="78102BD0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西烹</w:t>
            </w:r>
          </w:p>
        </w:tc>
        <w:tc>
          <w:tcPr>
            <w:tcW w:w="1276" w:type="dxa"/>
          </w:tcPr>
          <w:p w14:paraId="326DB605" w14:textId="1F6DC692" w:rsidR="00651CF0" w:rsidRPr="00651CF0" w:rsidRDefault="00651CF0" w:rsidP="00651CF0">
            <w:pPr>
              <w:spacing w:line="240" w:lineRule="atLeas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操作</w:t>
            </w:r>
          </w:p>
        </w:tc>
        <w:tc>
          <w:tcPr>
            <w:tcW w:w="936" w:type="dxa"/>
          </w:tcPr>
          <w:p w14:paraId="35ECA094" w14:textId="51679A31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350" w:type="dxa"/>
          </w:tcPr>
          <w:p w14:paraId="51D92189" w14:textId="0E932AC3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操作</w:t>
            </w:r>
          </w:p>
        </w:tc>
        <w:tc>
          <w:tcPr>
            <w:tcW w:w="1399" w:type="dxa"/>
          </w:tcPr>
          <w:p w14:paraId="11E86175" w14:textId="3EDC2FF7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298" w:type="dxa"/>
          </w:tcPr>
          <w:p w14:paraId="1AEF936F" w14:textId="2028E841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651CF0">
              <w:rPr>
                <w:rFonts w:ascii="仿宋" w:eastAsia="仿宋" w:hAnsi="仿宋"/>
                <w:sz w:val="28"/>
                <w:szCs w:val="28"/>
              </w:rPr>
              <w:t>0</w:t>
            </w:r>
            <w:r w:rsidRPr="00651CF0">
              <w:rPr>
                <w:rFonts w:ascii="仿宋" w:eastAsia="仿宋" w:hAnsi="仿宋" w:hint="eastAsia"/>
                <w:sz w:val="28"/>
                <w:szCs w:val="28"/>
              </w:rPr>
              <w:t>分钟-</w:t>
            </w:r>
            <w:r w:rsidRPr="00651CF0">
              <w:rPr>
                <w:rFonts w:ascii="仿宋" w:eastAsia="仿宋" w:hAnsi="仿宋"/>
                <w:sz w:val="28"/>
                <w:szCs w:val="28"/>
              </w:rPr>
              <w:t>-</w:t>
            </w:r>
            <w:r w:rsidRPr="00651CF0">
              <w:rPr>
                <w:rFonts w:ascii="仿宋" w:eastAsia="仿宋" w:hAnsi="仿宋" w:hint="eastAsia"/>
                <w:sz w:val="28"/>
                <w:szCs w:val="28"/>
              </w:rPr>
              <w:t>1小时</w:t>
            </w:r>
          </w:p>
        </w:tc>
      </w:tr>
      <w:tr w:rsidR="00651CF0" w14:paraId="3BED520F" w14:textId="77777777" w:rsidTr="00651CF0">
        <w:tc>
          <w:tcPr>
            <w:tcW w:w="1578" w:type="dxa"/>
          </w:tcPr>
          <w:p w14:paraId="0188DC5B" w14:textId="6C2CA42D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中职2</w:t>
            </w:r>
            <w:r w:rsidRPr="00651CF0">
              <w:rPr>
                <w:rFonts w:ascii="仿宋" w:eastAsia="仿宋" w:hAnsi="仿宋"/>
                <w:sz w:val="28"/>
                <w:szCs w:val="28"/>
              </w:rPr>
              <w:t>0</w:t>
            </w:r>
            <w:r w:rsidRPr="00651CF0"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</w:tc>
        <w:tc>
          <w:tcPr>
            <w:tcW w:w="1701" w:type="dxa"/>
          </w:tcPr>
          <w:p w14:paraId="7A7A483A" w14:textId="55FB4FA4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1CF0">
              <w:rPr>
                <w:rFonts w:ascii="仿宋" w:eastAsia="仿宋" w:hAnsi="仿宋" w:hint="eastAsia"/>
                <w:sz w:val="24"/>
                <w:szCs w:val="24"/>
              </w:rPr>
              <w:t>烹饪基本功训练</w:t>
            </w:r>
          </w:p>
        </w:tc>
        <w:tc>
          <w:tcPr>
            <w:tcW w:w="1276" w:type="dxa"/>
          </w:tcPr>
          <w:p w14:paraId="4031C99D" w14:textId="252B37F2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理论</w:t>
            </w:r>
          </w:p>
        </w:tc>
        <w:tc>
          <w:tcPr>
            <w:tcW w:w="936" w:type="dxa"/>
          </w:tcPr>
          <w:p w14:paraId="51106AAB" w14:textId="060E11F0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  <w:tc>
          <w:tcPr>
            <w:tcW w:w="1350" w:type="dxa"/>
          </w:tcPr>
          <w:p w14:paraId="7DD90BC4" w14:textId="64D2E18D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理论</w:t>
            </w:r>
          </w:p>
        </w:tc>
        <w:tc>
          <w:tcPr>
            <w:tcW w:w="1399" w:type="dxa"/>
          </w:tcPr>
          <w:p w14:paraId="0AA562C1" w14:textId="0923D55D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  <w:tc>
          <w:tcPr>
            <w:tcW w:w="1298" w:type="dxa"/>
          </w:tcPr>
          <w:p w14:paraId="05CA4608" w14:textId="3EBCFCEB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651CF0" w14:paraId="1E51B254" w14:textId="77777777" w:rsidTr="00651CF0">
        <w:tc>
          <w:tcPr>
            <w:tcW w:w="1578" w:type="dxa"/>
          </w:tcPr>
          <w:p w14:paraId="1A71E949" w14:textId="77777777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0F5536" w14:textId="77777777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44BB3B" w14:textId="733F9CAF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操作</w:t>
            </w:r>
          </w:p>
        </w:tc>
        <w:tc>
          <w:tcPr>
            <w:tcW w:w="936" w:type="dxa"/>
          </w:tcPr>
          <w:p w14:paraId="29CF8C45" w14:textId="6A6AD331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14:paraId="1A44F1A2" w14:textId="1F34F51D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操作</w:t>
            </w:r>
          </w:p>
        </w:tc>
        <w:tc>
          <w:tcPr>
            <w:tcW w:w="1399" w:type="dxa"/>
          </w:tcPr>
          <w:p w14:paraId="61F6A107" w14:textId="4DAC2C1B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298" w:type="dxa"/>
          </w:tcPr>
          <w:p w14:paraId="4D8C66D4" w14:textId="6124E817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1小时</w:t>
            </w:r>
          </w:p>
        </w:tc>
      </w:tr>
      <w:tr w:rsidR="00651CF0" w14:paraId="78E1C965" w14:textId="77777777" w:rsidTr="00651CF0">
        <w:tc>
          <w:tcPr>
            <w:tcW w:w="1578" w:type="dxa"/>
          </w:tcPr>
          <w:p w14:paraId="3F32F5CA" w14:textId="411A12C1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1CF0">
              <w:rPr>
                <w:rFonts w:ascii="仿宋" w:eastAsia="仿宋" w:hAnsi="仿宋" w:hint="eastAsia"/>
                <w:sz w:val="24"/>
                <w:szCs w:val="24"/>
              </w:rPr>
              <w:t>初职2</w:t>
            </w:r>
            <w:r w:rsidRPr="00651CF0">
              <w:rPr>
                <w:rFonts w:ascii="仿宋" w:eastAsia="仿宋" w:hAnsi="仿宋"/>
                <w:sz w:val="24"/>
                <w:szCs w:val="24"/>
              </w:rPr>
              <w:t>1</w:t>
            </w:r>
            <w:r w:rsidRPr="00651CF0">
              <w:rPr>
                <w:rFonts w:ascii="仿宋" w:eastAsia="仿宋" w:hAnsi="仿宋" w:hint="eastAsia"/>
                <w:sz w:val="24"/>
                <w:szCs w:val="24"/>
              </w:rPr>
              <w:t>级3班</w:t>
            </w:r>
          </w:p>
        </w:tc>
        <w:tc>
          <w:tcPr>
            <w:tcW w:w="1701" w:type="dxa"/>
          </w:tcPr>
          <w:p w14:paraId="210C25D8" w14:textId="786358F6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中烹</w:t>
            </w:r>
          </w:p>
        </w:tc>
        <w:tc>
          <w:tcPr>
            <w:tcW w:w="1276" w:type="dxa"/>
          </w:tcPr>
          <w:p w14:paraId="6A1492AD" w14:textId="3875565E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理论</w:t>
            </w:r>
          </w:p>
        </w:tc>
        <w:tc>
          <w:tcPr>
            <w:tcW w:w="936" w:type="dxa"/>
          </w:tcPr>
          <w:p w14:paraId="324BF46E" w14:textId="087F36D5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14:paraId="26ECE3EC" w14:textId="5BC73688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理论</w:t>
            </w:r>
          </w:p>
        </w:tc>
        <w:tc>
          <w:tcPr>
            <w:tcW w:w="1399" w:type="dxa"/>
          </w:tcPr>
          <w:p w14:paraId="68F0A4E8" w14:textId="0483F4D3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298" w:type="dxa"/>
          </w:tcPr>
          <w:p w14:paraId="72F33FC1" w14:textId="4F06DE0D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651CF0">
              <w:rPr>
                <w:rFonts w:ascii="仿宋" w:eastAsia="仿宋" w:hAnsi="仿宋"/>
                <w:sz w:val="28"/>
                <w:szCs w:val="28"/>
              </w:rPr>
              <w:t>0</w:t>
            </w:r>
            <w:r w:rsidRPr="00651CF0">
              <w:rPr>
                <w:rFonts w:ascii="仿宋" w:eastAsia="仿宋" w:hAnsi="仿宋" w:hint="eastAsia"/>
                <w:sz w:val="28"/>
                <w:szCs w:val="28"/>
              </w:rPr>
              <w:t>分钟</w:t>
            </w:r>
          </w:p>
        </w:tc>
      </w:tr>
      <w:tr w:rsidR="00651CF0" w14:paraId="538D547E" w14:textId="77777777" w:rsidTr="00651CF0">
        <w:tc>
          <w:tcPr>
            <w:tcW w:w="1578" w:type="dxa"/>
          </w:tcPr>
          <w:p w14:paraId="08F81251" w14:textId="77777777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E3732F" w14:textId="77777777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C6B009" w14:textId="06D954D6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操作</w:t>
            </w:r>
          </w:p>
        </w:tc>
        <w:tc>
          <w:tcPr>
            <w:tcW w:w="936" w:type="dxa"/>
          </w:tcPr>
          <w:p w14:paraId="385C1A91" w14:textId="4E430CE4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651CF0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14:paraId="40740996" w14:textId="20C77691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操作</w:t>
            </w:r>
          </w:p>
        </w:tc>
        <w:tc>
          <w:tcPr>
            <w:tcW w:w="1399" w:type="dxa"/>
          </w:tcPr>
          <w:p w14:paraId="3EA0A253" w14:textId="1F317CD9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651CF0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14:paraId="33801408" w14:textId="3936ED9D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1小时</w:t>
            </w:r>
          </w:p>
        </w:tc>
      </w:tr>
      <w:tr w:rsidR="00651CF0" w14:paraId="18118AE1" w14:textId="77777777" w:rsidTr="00651CF0">
        <w:tc>
          <w:tcPr>
            <w:tcW w:w="1578" w:type="dxa"/>
          </w:tcPr>
          <w:p w14:paraId="6E29F914" w14:textId="317838ED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中职2</w:t>
            </w:r>
            <w:r w:rsidRPr="00651CF0">
              <w:rPr>
                <w:rFonts w:ascii="仿宋" w:eastAsia="仿宋" w:hAnsi="仿宋"/>
                <w:sz w:val="28"/>
                <w:szCs w:val="28"/>
              </w:rPr>
              <w:t>2</w:t>
            </w:r>
            <w:r w:rsidRPr="00651CF0"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</w:tc>
        <w:tc>
          <w:tcPr>
            <w:tcW w:w="1701" w:type="dxa"/>
          </w:tcPr>
          <w:p w14:paraId="5B456FAC" w14:textId="58394BF5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1CF0">
              <w:rPr>
                <w:rFonts w:ascii="仿宋" w:eastAsia="仿宋" w:hAnsi="仿宋" w:hint="eastAsia"/>
                <w:sz w:val="24"/>
                <w:szCs w:val="24"/>
              </w:rPr>
              <w:t>厨房安全与卫生</w:t>
            </w:r>
          </w:p>
        </w:tc>
        <w:tc>
          <w:tcPr>
            <w:tcW w:w="1276" w:type="dxa"/>
          </w:tcPr>
          <w:p w14:paraId="11D9F99F" w14:textId="18EA4CD3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理论</w:t>
            </w:r>
          </w:p>
        </w:tc>
        <w:tc>
          <w:tcPr>
            <w:tcW w:w="936" w:type="dxa"/>
          </w:tcPr>
          <w:p w14:paraId="7249FDF5" w14:textId="00DB9E98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  <w:tc>
          <w:tcPr>
            <w:tcW w:w="1350" w:type="dxa"/>
          </w:tcPr>
          <w:p w14:paraId="1BA09EDC" w14:textId="2B59A292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书面</w:t>
            </w:r>
          </w:p>
        </w:tc>
        <w:tc>
          <w:tcPr>
            <w:tcW w:w="1399" w:type="dxa"/>
          </w:tcPr>
          <w:p w14:paraId="7BFB2553" w14:textId="3B0334C5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  <w:tc>
          <w:tcPr>
            <w:tcW w:w="1298" w:type="dxa"/>
          </w:tcPr>
          <w:p w14:paraId="6CD3E553" w14:textId="3029980C" w:rsidR="00651CF0" w:rsidRPr="00651CF0" w:rsidRDefault="00651CF0" w:rsidP="00651CF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CF0"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AD72F9" w14:paraId="307C5330" w14:textId="77777777" w:rsidTr="00651CF0">
        <w:tc>
          <w:tcPr>
            <w:tcW w:w="1578" w:type="dxa"/>
          </w:tcPr>
          <w:p w14:paraId="282A1AAB" w14:textId="6220F8FB" w:rsidR="00AD72F9" w:rsidRPr="00651CF0" w:rsidRDefault="00AD72F9" w:rsidP="00AD72F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初职213</w:t>
            </w:r>
            <w:r w:rsidRPr="00B176DD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24DD10F" w14:textId="25FCAABF" w:rsidR="00AD72F9" w:rsidRPr="00651CF0" w:rsidRDefault="00AD72F9" w:rsidP="00AD72F9">
            <w:pPr>
              <w:spacing w:line="24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西烹拓展</w:t>
            </w:r>
          </w:p>
        </w:tc>
        <w:tc>
          <w:tcPr>
            <w:tcW w:w="1276" w:type="dxa"/>
          </w:tcPr>
          <w:p w14:paraId="2E5A1C78" w14:textId="692F3B00" w:rsidR="00AD72F9" w:rsidRPr="00651CF0" w:rsidRDefault="00AD72F9" w:rsidP="00AD72F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书面</w:t>
            </w:r>
          </w:p>
        </w:tc>
        <w:tc>
          <w:tcPr>
            <w:tcW w:w="936" w:type="dxa"/>
          </w:tcPr>
          <w:p w14:paraId="5202F059" w14:textId="53F75221" w:rsidR="00AD72F9" w:rsidRPr="00651CF0" w:rsidRDefault="00AD72F9" w:rsidP="00AD72F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14:paraId="55CB6E7B" w14:textId="5216A1BD" w:rsidR="00AD72F9" w:rsidRPr="00651CF0" w:rsidRDefault="00AD72F9" w:rsidP="00AD72F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</w:t>
            </w:r>
          </w:p>
        </w:tc>
        <w:tc>
          <w:tcPr>
            <w:tcW w:w="1399" w:type="dxa"/>
          </w:tcPr>
          <w:p w14:paraId="785A50F4" w14:textId="4947C320" w:rsidR="00AD72F9" w:rsidRPr="00651CF0" w:rsidRDefault="00AD72F9" w:rsidP="00AD72F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1-2</w:t>
            </w:r>
          </w:p>
        </w:tc>
        <w:tc>
          <w:tcPr>
            <w:tcW w:w="1298" w:type="dxa"/>
          </w:tcPr>
          <w:p w14:paraId="3BE08C8A" w14:textId="611578F1" w:rsidR="00AD72F9" w:rsidRPr="00AD72F9" w:rsidRDefault="00AD72F9" w:rsidP="00AD72F9">
            <w:pPr>
              <w:spacing w:line="24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D72F9">
              <w:rPr>
                <w:rFonts w:ascii="仿宋" w:eastAsia="仿宋" w:hAnsi="仿宋" w:cs="仿宋" w:hint="eastAsia"/>
                <w:sz w:val="24"/>
                <w:szCs w:val="24"/>
              </w:rPr>
              <w:t>30-60分钟</w:t>
            </w:r>
          </w:p>
        </w:tc>
      </w:tr>
      <w:tr w:rsidR="00AD72F9" w14:paraId="5D775103" w14:textId="77777777" w:rsidTr="00651CF0">
        <w:tc>
          <w:tcPr>
            <w:tcW w:w="1578" w:type="dxa"/>
          </w:tcPr>
          <w:p w14:paraId="77EA892D" w14:textId="07E95B0C" w:rsidR="00AD72F9" w:rsidRPr="00651CF0" w:rsidRDefault="00AD72F9" w:rsidP="00AD72F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中职211</w:t>
            </w:r>
          </w:p>
        </w:tc>
        <w:tc>
          <w:tcPr>
            <w:tcW w:w="1701" w:type="dxa"/>
          </w:tcPr>
          <w:p w14:paraId="7B9D7CA7" w14:textId="1E56973B" w:rsidR="00AD72F9" w:rsidRPr="00651CF0" w:rsidRDefault="00AD72F9" w:rsidP="00AD72F9">
            <w:pPr>
              <w:spacing w:line="24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烹饪基本功</w:t>
            </w:r>
          </w:p>
        </w:tc>
        <w:tc>
          <w:tcPr>
            <w:tcW w:w="1276" w:type="dxa"/>
          </w:tcPr>
          <w:p w14:paraId="63C415DE" w14:textId="7AF46AED" w:rsidR="00AD72F9" w:rsidRPr="00651CF0" w:rsidRDefault="00AD72F9" w:rsidP="00AD72F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</w:t>
            </w:r>
          </w:p>
        </w:tc>
        <w:tc>
          <w:tcPr>
            <w:tcW w:w="936" w:type="dxa"/>
          </w:tcPr>
          <w:p w14:paraId="7487C195" w14:textId="0DB704A8" w:rsidR="00AD72F9" w:rsidRPr="00651CF0" w:rsidRDefault="00AD72F9" w:rsidP="00AD72F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14:paraId="171A6C77" w14:textId="77777777" w:rsidR="00AD72F9" w:rsidRPr="00651CF0" w:rsidRDefault="00AD72F9" w:rsidP="00AD72F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9" w:type="dxa"/>
          </w:tcPr>
          <w:p w14:paraId="6BBFC41B" w14:textId="77777777" w:rsidR="00AD72F9" w:rsidRPr="00651CF0" w:rsidRDefault="00AD72F9" w:rsidP="00AD72F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98" w:type="dxa"/>
          </w:tcPr>
          <w:p w14:paraId="36D32676" w14:textId="413A4C91" w:rsidR="00AD72F9" w:rsidRPr="00651CF0" w:rsidRDefault="00AD72F9" w:rsidP="00AD72F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45分钟</w:t>
            </w:r>
          </w:p>
        </w:tc>
      </w:tr>
    </w:tbl>
    <w:p w14:paraId="6FEF3A97" w14:textId="77777777" w:rsidR="005334CA" w:rsidRDefault="005334CA">
      <w:pPr>
        <w:jc w:val="center"/>
        <w:rPr>
          <w:rFonts w:ascii="黑体" w:eastAsia="黑体" w:hAnsi="黑体"/>
          <w:sz w:val="32"/>
          <w:szCs w:val="32"/>
        </w:rPr>
      </w:pPr>
    </w:p>
    <w:p w14:paraId="47A7A45F" w14:textId="77777777" w:rsidR="005334CA" w:rsidRDefault="005334CA">
      <w:pPr>
        <w:rPr>
          <w:rFonts w:ascii="黑体" w:eastAsia="黑体" w:hAnsi="黑体"/>
          <w:sz w:val="32"/>
          <w:szCs w:val="32"/>
        </w:rPr>
      </w:pPr>
    </w:p>
    <w:sectPr w:rsidR="00533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5A40" w14:textId="77777777" w:rsidR="00B57B6C" w:rsidRDefault="00B57B6C" w:rsidP="00DC3CFE">
      <w:r>
        <w:separator/>
      </w:r>
    </w:p>
  </w:endnote>
  <w:endnote w:type="continuationSeparator" w:id="0">
    <w:p w14:paraId="50DAA613" w14:textId="77777777" w:rsidR="00B57B6C" w:rsidRDefault="00B57B6C" w:rsidP="00DC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7797" w14:textId="77777777" w:rsidR="00B57B6C" w:rsidRDefault="00B57B6C" w:rsidP="00DC3CFE">
      <w:r>
        <w:separator/>
      </w:r>
    </w:p>
  </w:footnote>
  <w:footnote w:type="continuationSeparator" w:id="0">
    <w:p w14:paraId="40F1BDC9" w14:textId="77777777" w:rsidR="00B57B6C" w:rsidRDefault="00B57B6C" w:rsidP="00DC3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3A"/>
    <w:rsid w:val="001C5F3A"/>
    <w:rsid w:val="00413DA6"/>
    <w:rsid w:val="004430A4"/>
    <w:rsid w:val="005334CA"/>
    <w:rsid w:val="00651CF0"/>
    <w:rsid w:val="008C7C7B"/>
    <w:rsid w:val="0097252B"/>
    <w:rsid w:val="00A9600A"/>
    <w:rsid w:val="00AD72F9"/>
    <w:rsid w:val="00AF6C00"/>
    <w:rsid w:val="00B176DD"/>
    <w:rsid w:val="00B57B6C"/>
    <w:rsid w:val="00C1499F"/>
    <w:rsid w:val="00DC3CFE"/>
    <w:rsid w:val="0BDF4E84"/>
    <w:rsid w:val="10747851"/>
    <w:rsid w:val="10B14C24"/>
    <w:rsid w:val="14706BA3"/>
    <w:rsid w:val="17186BC9"/>
    <w:rsid w:val="22533DB9"/>
    <w:rsid w:val="433B4B0C"/>
    <w:rsid w:val="470D1985"/>
    <w:rsid w:val="7695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3612C"/>
  <w15:docId w15:val="{2A46D309-3098-4C0E-A839-8BC98533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3CF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3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3C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4</cp:revision>
  <dcterms:created xsi:type="dcterms:W3CDTF">2022-12-05T06:01:00Z</dcterms:created>
  <dcterms:modified xsi:type="dcterms:W3CDTF">2022-12-06T07:53:00Z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41903EC366BD497D8ECF39F27C471329</vt:lpwstr>
  </property>
</Properties>
</file>